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B72" w:rsidRDefault="00772B72" w:rsidP="00772B72">
      <w:pPr>
        <w:ind w:left="6372" w:firstLine="708"/>
      </w:pPr>
      <w:r>
        <w:t>Załącznik nr 2</w:t>
      </w:r>
    </w:p>
    <w:p w:rsidR="00772B72" w:rsidRDefault="00772B72" w:rsidP="00772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Klauzula informacyjna wynikająca z art. 13 rozporządzenia Parlamentu Europejskiego i Rady (UE) 2016/679</w:t>
      </w:r>
    </w:p>
    <w:p w:rsidR="00772B72" w:rsidRDefault="00772B72" w:rsidP="00772B72">
      <w:pPr>
        <w:spacing w:after="0" w:line="360" w:lineRule="auto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  <w:proofErr w:type="gramStart"/>
      <w:r>
        <w:rPr>
          <w:rFonts w:ascii="Calibri" w:eastAsia="Calibri" w:hAnsi="Calibri" w:cs="Times New Roman"/>
          <w:b/>
          <w:bCs/>
          <w:sz w:val="23"/>
          <w:szCs w:val="23"/>
        </w:rPr>
        <w:t>z</w:t>
      </w:r>
      <w:proofErr w:type="gramEnd"/>
      <w:r>
        <w:rPr>
          <w:rFonts w:ascii="Calibri" w:eastAsia="Calibri" w:hAnsi="Calibri" w:cs="Times New Roman"/>
          <w:b/>
          <w:bCs/>
          <w:sz w:val="23"/>
          <w:szCs w:val="23"/>
        </w:rPr>
        <w:t xml:space="preserve">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>
        <w:rPr>
          <w:rFonts w:ascii="Calibri" w:eastAsia="Calibri" w:hAnsi="Calibri" w:cs="Times New Roman"/>
          <w:b/>
          <w:bCs/>
          <w:sz w:val="23"/>
          <w:szCs w:val="23"/>
        </w:rPr>
        <w:t>str</w:t>
      </w:r>
      <w:proofErr w:type="gramEnd"/>
      <w:r>
        <w:rPr>
          <w:rFonts w:ascii="Calibri" w:eastAsia="Calibri" w:hAnsi="Calibri" w:cs="Times New Roman"/>
          <w:b/>
          <w:bCs/>
          <w:sz w:val="23"/>
          <w:szCs w:val="23"/>
        </w:rPr>
        <w:t xml:space="preserve">. 1), dalej „RODO”, w sprawie zbierania danych osobowych bezpośrednio od osoby fizycznej, której dane dotyczą w celu związanym z zapytaniem ofertowym </w:t>
      </w:r>
      <w:r>
        <w:rPr>
          <w:b/>
          <w:bCs/>
          <w:i/>
        </w:rPr>
        <w:t xml:space="preserve">dotyczące: </w:t>
      </w:r>
    </w:p>
    <w:p w:rsidR="00772B72" w:rsidRDefault="00772B72" w:rsidP="00772B72">
      <w:pPr>
        <w:rPr>
          <w:b/>
          <w:bCs/>
          <w:i/>
          <w:color w:val="FF0000"/>
        </w:rPr>
      </w:pPr>
      <w:r>
        <w:rPr>
          <w:b/>
          <w:bCs/>
          <w:i/>
          <w:color w:val="FF0000"/>
        </w:rPr>
        <w:t xml:space="preserve">Wykonanie sieci ciepłowniczej preizolowanej 2 x DN 200 w Mszczonowie o długości ok. 711 </w:t>
      </w:r>
      <w:proofErr w:type="spellStart"/>
      <w:r>
        <w:rPr>
          <w:b/>
          <w:bCs/>
          <w:i/>
          <w:color w:val="FF0000"/>
        </w:rPr>
        <w:t>mb</w:t>
      </w:r>
      <w:proofErr w:type="spellEnd"/>
    </w:p>
    <w:p w:rsidR="00772B72" w:rsidRDefault="00772B72" w:rsidP="00772B72">
      <w:pPr>
        <w:numPr>
          <w:ilvl w:val="0"/>
          <w:numId w:val="2"/>
        </w:numPr>
        <w:autoSpaceDE w:val="0"/>
        <w:autoSpaceDN w:val="0"/>
        <w:adjustRightInd w:val="0"/>
        <w:spacing w:after="126" w:line="24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Administratorem Pana/i danych osobowych jest „Geotermia Mazowiecka” S.</w:t>
      </w:r>
      <w:proofErr w:type="gramStart"/>
      <w:r>
        <w:rPr>
          <w:rFonts w:ascii="Times New Roman" w:eastAsia="Calibri" w:hAnsi="Times New Roman" w:cs="Times New Roman"/>
          <w:color w:val="000000"/>
        </w:rPr>
        <w:t>A. , ul</w:t>
      </w:r>
      <w:proofErr w:type="gramEnd"/>
      <w:r>
        <w:rPr>
          <w:rFonts w:ascii="Times New Roman" w:eastAsia="Calibri" w:hAnsi="Times New Roman" w:cs="Times New Roman"/>
          <w:color w:val="000000"/>
        </w:rPr>
        <w:t xml:space="preserve">. Spółdzielcza 9a, 96-320 Mszczonów </w:t>
      </w:r>
    </w:p>
    <w:p w:rsidR="00772B72" w:rsidRDefault="00772B72" w:rsidP="00772B72">
      <w:pPr>
        <w:numPr>
          <w:ilvl w:val="0"/>
          <w:numId w:val="2"/>
        </w:numPr>
        <w:autoSpaceDE w:val="0"/>
        <w:autoSpaceDN w:val="0"/>
        <w:adjustRightInd w:val="0"/>
        <w:spacing w:after="126" w:line="24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Pani/Pana dane osobowe przetwarzane będą na podstawie art. 6 ust. 1 lit. c RODO w celu związanym z zapytaniem ofertowym</w:t>
      </w:r>
    </w:p>
    <w:p w:rsidR="00772B72" w:rsidRDefault="00772B72" w:rsidP="00772B72">
      <w:pPr>
        <w:numPr>
          <w:ilvl w:val="0"/>
          <w:numId w:val="2"/>
        </w:numPr>
        <w:autoSpaceDE w:val="0"/>
        <w:autoSpaceDN w:val="0"/>
        <w:adjustRightInd w:val="0"/>
        <w:spacing w:after="126" w:line="24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Dane kontaktowe do Inspektora Ochrony Danych </w:t>
      </w:r>
      <w:proofErr w:type="gramStart"/>
      <w:r>
        <w:rPr>
          <w:rFonts w:ascii="Times New Roman" w:eastAsia="Calibri" w:hAnsi="Times New Roman" w:cs="Times New Roman"/>
          <w:color w:val="000000"/>
        </w:rPr>
        <w:t xml:space="preserve">Osobowych  - </w:t>
      </w:r>
      <w:hyperlink r:id="rId8" w:history="1">
        <w:proofErr w:type="gramEnd"/>
        <w:r>
          <w:rPr>
            <w:rStyle w:val="Hipercze"/>
            <w:rFonts w:ascii="Times New Roman" w:eastAsia="Calibri" w:hAnsi="Times New Roman" w:cs="Times New Roman"/>
            <w:sz w:val="24"/>
            <w:szCs w:val="24"/>
          </w:rPr>
          <w:t>marta.chudzik@geotermia.com.pl</w:t>
        </w:r>
      </w:hyperlink>
    </w:p>
    <w:p w:rsidR="00772B72" w:rsidRDefault="00772B72" w:rsidP="00772B72">
      <w:pPr>
        <w:numPr>
          <w:ilvl w:val="0"/>
          <w:numId w:val="2"/>
        </w:numPr>
        <w:autoSpaceDE w:val="0"/>
        <w:autoSpaceDN w:val="0"/>
        <w:adjustRightInd w:val="0"/>
        <w:spacing w:after="126" w:line="240" w:lineRule="auto"/>
        <w:rPr>
          <w:rFonts w:ascii="Times New Roman" w:eastAsia="Calibri" w:hAnsi="Times New Roman" w:cs="Times New Roman"/>
          <w:color w:val="000000"/>
        </w:rPr>
      </w:pPr>
      <w:proofErr w:type="gramStart"/>
      <w:r>
        <w:rPr>
          <w:rFonts w:ascii="Times New Roman" w:eastAsia="Calibri" w:hAnsi="Times New Roman" w:cs="Times New Roman"/>
          <w:color w:val="000000"/>
        </w:rPr>
        <w:t>odbiorcami</w:t>
      </w:r>
      <w:proofErr w:type="gramEnd"/>
      <w:r>
        <w:rPr>
          <w:rFonts w:ascii="Times New Roman" w:eastAsia="Calibri" w:hAnsi="Times New Roman" w:cs="Times New Roman"/>
          <w:color w:val="000000"/>
        </w:rPr>
        <w:t xml:space="preserve"> Pani/Pana danych osobowych będą osoby lub podmioty, którym udostępniona zostanie dokumentacja postępowania </w:t>
      </w:r>
    </w:p>
    <w:p w:rsidR="00772B72" w:rsidRDefault="00772B72" w:rsidP="00772B72">
      <w:pPr>
        <w:numPr>
          <w:ilvl w:val="0"/>
          <w:numId w:val="2"/>
        </w:numPr>
        <w:autoSpaceDE w:val="0"/>
        <w:autoSpaceDN w:val="0"/>
        <w:adjustRightInd w:val="0"/>
        <w:spacing w:after="126" w:line="24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Pani/Pana dane osobowe będą </w:t>
      </w:r>
      <w:proofErr w:type="gramStart"/>
      <w:r>
        <w:rPr>
          <w:rFonts w:ascii="Times New Roman" w:eastAsia="Calibri" w:hAnsi="Times New Roman" w:cs="Times New Roman"/>
          <w:color w:val="000000"/>
        </w:rPr>
        <w:t>przechowywane,  przez</w:t>
      </w:r>
      <w:proofErr w:type="gramEnd"/>
      <w:r>
        <w:rPr>
          <w:rFonts w:ascii="Times New Roman" w:eastAsia="Calibri" w:hAnsi="Times New Roman" w:cs="Times New Roman"/>
          <w:color w:val="000000"/>
        </w:rPr>
        <w:t xml:space="preserve"> okres 4 lat od dnia zakończenia postępowania o udzielenie zamówienia, a jeżeli czas trwania umowy przekracza 4 lata, okres przechowywania obejmuje cały czas trwania umowy; </w:t>
      </w:r>
    </w:p>
    <w:p w:rsidR="00772B72" w:rsidRDefault="00772B72" w:rsidP="00772B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</w:t>
      </w:r>
    </w:p>
    <w:p w:rsidR="00772B72" w:rsidRDefault="00772B72" w:rsidP="00772B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Ma Pani/Pan prawo do dostępu do własnych danych osobowych, ich sprostowania, usunięcia lub ograniczenia przetwarzania lub o prawie do wniesienia sprzeciwu wobec przetwarzania, a także o prawie do przenoszenia danych.</w:t>
      </w:r>
    </w:p>
    <w:p w:rsidR="00772B72" w:rsidRDefault="00772B72" w:rsidP="00772B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Posiada Pani/Pan:</w:t>
      </w:r>
    </w:p>
    <w:p w:rsidR="00772B72" w:rsidRDefault="00772B72" w:rsidP="00772B72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lang w:eastAsia="pl-PL"/>
        </w:rPr>
        <w:t>na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 podstawie art. 15 RODO prawo dostępu do danych osobowych Pani/Pana dotyczących;</w:t>
      </w:r>
    </w:p>
    <w:p w:rsidR="00772B72" w:rsidRDefault="00772B72" w:rsidP="00772B72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lang w:eastAsia="pl-PL"/>
        </w:rPr>
        <w:t>na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 podstawie art. 16 RODO prawo do sprostowania Pani/Pana danych osobowych;</w:t>
      </w:r>
    </w:p>
    <w:p w:rsidR="00772B72" w:rsidRDefault="00772B72" w:rsidP="00772B72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lang w:eastAsia="pl-PL"/>
        </w:rPr>
        <w:t>na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 podstawie art. 18 RODO prawo żądania od administratora ograniczenia przetwarzania danych osobowych z zastrzeżeniem przypadków, o których mowa w art. 18 ust. 2 RODO;  </w:t>
      </w:r>
    </w:p>
    <w:p w:rsidR="00772B72" w:rsidRDefault="00772B72" w:rsidP="00772B72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lang w:eastAsia="pl-PL"/>
        </w:rPr>
        <w:t>prawo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 do wniesienia skargi do Prezesa Urzędu Ochrony Danych Osobowych, gdy uzna Pani/Pan, że przetwarzanie danych osobowych Pani/Pana dotyczących narusza przepisy RODO;</w:t>
      </w:r>
    </w:p>
    <w:p w:rsidR="00772B72" w:rsidRDefault="00772B72" w:rsidP="00772B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:rsidR="00772B72" w:rsidRDefault="00772B72" w:rsidP="00772B72">
      <w:pPr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lang w:eastAsia="pl-PL"/>
        </w:rPr>
        <w:t>w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 związku z art. 17 ust. 3 lit. b, d lub e RODO prawo do usunięcia danych osobowych;</w:t>
      </w:r>
    </w:p>
    <w:p w:rsidR="00772B72" w:rsidRDefault="00772B72" w:rsidP="00772B72">
      <w:pPr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lang w:eastAsia="pl-PL"/>
        </w:rPr>
        <w:t>prawo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 do przenoszenia danych osobowych, o którym mowa w art. 20 RODO;</w:t>
      </w:r>
    </w:p>
    <w:p w:rsidR="00772B72" w:rsidRDefault="00772B72" w:rsidP="00772B72">
      <w:pPr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lang w:eastAsia="pl-PL"/>
        </w:rPr>
        <w:t>na</w:t>
      </w:r>
      <w:proofErr w:type="gramEnd"/>
      <w:r>
        <w:rPr>
          <w:rFonts w:ascii="Times New Roman" w:eastAsia="Times New Roman" w:hAnsi="Times New Roman" w:cs="Times New Roman"/>
          <w:b/>
          <w:lang w:eastAsia="pl-PL"/>
        </w:rPr>
        <w:t xml:space="preserve"> podstawie art. 21 RODO prawo sprzeciwu, wobec przetwarzania danych osobowych, gdyż podstawą prawną przetwarzania Pani/Pana danych osobowych jest art. 6 ust. 1 lit. c RODO</w:t>
      </w:r>
      <w:r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772B72" w:rsidRDefault="00772B72" w:rsidP="00772B72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772B72" w:rsidRDefault="00772B72" w:rsidP="00772B72">
      <w:pPr>
        <w:ind w:left="5664" w:firstLine="708"/>
        <w:rPr>
          <w:rFonts w:ascii="Calibri" w:eastAsia="Calibri" w:hAnsi="Calibri" w:cs="Times New Roman"/>
          <w:b/>
          <w:bCs/>
          <w:sz w:val="23"/>
          <w:szCs w:val="23"/>
        </w:rPr>
      </w:pPr>
      <w:r>
        <w:rPr>
          <w:rFonts w:ascii="Calibri" w:eastAsia="Calibri" w:hAnsi="Calibri" w:cs="Times New Roman"/>
          <w:b/>
          <w:bCs/>
          <w:sz w:val="23"/>
          <w:szCs w:val="23"/>
        </w:rPr>
        <w:t>Podpis Wykonawcy</w:t>
      </w:r>
    </w:p>
    <w:p w:rsidR="00C66997" w:rsidRDefault="00C66997" w:rsidP="00C66997">
      <w:bookmarkStart w:id="0" w:name="_GoBack"/>
      <w:bookmarkEnd w:id="0"/>
    </w:p>
    <w:sectPr w:rsidR="00C669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997" w:rsidRDefault="00C66997" w:rsidP="00C66997">
      <w:pPr>
        <w:spacing w:after="0" w:line="240" w:lineRule="auto"/>
      </w:pPr>
      <w:r>
        <w:separator/>
      </w:r>
    </w:p>
  </w:endnote>
  <w:endnote w:type="continuationSeparator" w:id="0">
    <w:p w:rsidR="00C66997" w:rsidRDefault="00C66997" w:rsidP="00C66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97" w:rsidRDefault="00C6699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97" w:rsidRDefault="00C6699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97" w:rsidRDefault="00C669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997" w:rsidRDefault="00C66997" w:rsidP="00C66997">
      <w:pPr>
        <w:spacing w:after="0" w:line="240" w:lineRule="auto"/>
      </w:pPr>
      <w:r>
        <w:separator/>
      </w:r>
    </w:p>
  </w:footnote>
  <w:footnote w:type="continuationSeparator" w:id="0">
    <w:p w:rsidR="00C66997" w:rsidRDefault="00C66997" w:rsidP="00C66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97" w:rsidRDefault="00C6699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97" w:rsidRDefault="00C66997">
    <w:pPr>
      <w:pStyle w:val="Nagwek"/>
    </w:pPr>
    <w:r>
      <w:rPr>
        <w:noProof/>
        <w:lang w:eastAsia="pl-PL"/>
      </w:rPr>
      <w:drawing>
        <wp:inline distT="0" distB="0" distL="0" distR="0" wp14:anchorId="2ADDB12F" wp14:editId="15E317C4">
          <wp:extent cx="1550505" cy="397566"/>
          <wp:effectExtent l="0" t="0" r="0" b="254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814" cy="396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97" w:rsidRDefault="00C669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71F062A"/>
    <w:multiLevelType w:val="hybridMultilevel"/>
    <w:tmpl w:val="1FC2CD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C1833F6"/>
    <w:multiLevelType w:val="hybridMultilevel"/>
    <w:tmpl w:val="59B4A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1C"/>
    <w:rsid w:val="000F4B1C"/>
    <w:rsid w:val="00772B72"/>
    <w:rsid w:val="00822A59"/>
    <w:rsid w:val="00C6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B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6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997"/>
  </w:style>
  <w:style w:type="paragraph" w:styleId="Stopka">
    <w:name w:val="footer"/>
    <w:basedOn w:val="Normalny"/>
    <w:link w:val="StopkaZnak"/>
    <w:uiPriority w:val="99"/>
    <w:unhideWhenUsed/>
    <w:rsid w:val="00C66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997"/>
  </w:style>
  <w:style w:type="paragraph" w:styleId="Tekstdymka">
    <w:name w:val="Balloon Text"/>
    <w:basedOn w:val="Normalny"/>
    <w:link w:val="TekstdymkaZnak"/>
    <w:uiPriority w:val="99"/>
    <w:semiHidden/>
    <w:unhideWhenUsed/>
    <w:rsid w:val="00C66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99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72B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B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6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997"/>
  </w:style>
  <w:style w:type="paragraph" w:styleId="Stopka">
    <w:name w:val="footer"/>
    <w:basedOn w:val="Normalny"/>
    <w:link w:val="StopkaZnak"/>
    <w:uiPriority w:val="99"/>
    <w:unhideWhenUsed/>
    <w:rsid w:val="00C66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997"/>
  </w:style>
  <w:style w:type="paragraph" w:styleId="Tekstdymka">
    <w:name w:val="Balloon Text"/>
    <w:basedOn w:val="Normalny"/>
    <w:link w:val="TekstdymkaZnak"/>
    <w:uiPriority w:val="99"/>
    <w:semiHidden/>
    <w:unhideWhenUsed/>
    <w:rsid w:val="00C66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99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72B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chudzik@geotermia.com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2221</Characters>
  <Application>Microsoft Office Word</Application>
  <DocSecurity>0</DocSecurity>
  <Lines>18</Lines>
  <Paragraphs>5</Paragraphs>
  <ScaleCrop>false</ScaleCrop>
  <Company>Microsoft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2024-04-08T09:03:00Z</dcterms:created>
  <dcterms:modified xsi:type="dcterms:W3CDTF">2024-04-08T09:05:00Z</dcterms:modified>
</cp:coreProperties>
</file>